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BF" w:rsidRDefault="00BC3BBF" w:rsidP="00BC3BBF">
      <w:pPr>
        <w:shd w:val="clear" w:color="auto" w:fill="FFFFFF" w:themeFill="background1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                            </w:t>
      </w:r>
    </w:p>
    <w:p w:rsidR="00BC3BBF" w:rsidRDefault="00BC3BBF" w:rsidP="00BC3BBF">
      <w:pPr>
        <w:shd w:val="clear" w:color="auto" w:fill="FFFFFF" w:themeFill="background1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br w:type="page"/>
      </w:r>
    </w:p>
    <w:p w:rsidR="00B504E7" w:rsidRPr="00B504E7" w:rsidRDefault="00B504E7" w:rsidP="00B504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4E7"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общеобразовательное учреждение Самарской области</w:t>
      </w:r>
    </w:p>
    <w:p w:rsidR="00B504E7" w:rsidRPr="00B504E7" w:rsidRDefault="00B504E7" w:rsidP="00B504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4E7">
        <w:rPr>
          <w:rFonts w:ascii="Times New Roman" w:hAnsi="Times New Roman" w:cs="Times New Roman"/>
          <w:sz w:val="24"/>
          <w:szCs w:val="24"/>
        </w:rPr>
        <w:t>основная общеобразовательная школа№17 города Новокуйбышевска</w:t>
      </w:r>
    </w:p>
    <w:p w:rsidR="00B504E7" w:rsidRPr="00B504E7" w:rsidRDefault="00B504E7" w:rsidP="00B504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4E7">
        <w:rPr>
          <w:rFonts w:ascii="Times New Roman" w:hAnsi="Times New Roman" w:cs="Times New Roman"/>
          <w:sz w:val="24"/>
          <w:szCs w:val="24"/>
        </w:rPr>
        <w:t>городского округа Новокуйбышевск Самарская область ГБОУ ООШ№17</w:t>
      </w:r>
    </w:p>
    <w:p w:rsidR="00B504E7" w:rsidRPr="00B504E7" w:rsidRDefault="00B504E7" w:rsidP="00B504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4E7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«центр раннего детства»</w:t>
      </w:r>
    </w:p>
    <w:p w:rsidR="00BC3BBF" w:rsidRDefault="00BC3BBF" w:rsidP="00BC3BBF">
      <w:pPr>
        <w:shd w:val="clear" w:color="auto" w:fill="FFFFFF" w:themeFill="background1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BC3BBF" w:rsidRDefault="00BC3BBF" w:rsidP="00BC3BBF">
      <w:pPr>
        <w:shd w:val="clear" w:color="auto" w:fill="FFFFFF" w:themeFill="background1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BC3BBF" w:rsidRDefault="00BC3BBF" w:rsidP="00BC3BBF">
      <w:pPr>
        <w:shd w:val="clear" w:color="auto" w:fill="FFFFFF" w:themeFill="background1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BC3BBF" w:rsidRDefault="00BC3BBF" w:rsidP="00BC3BBF">
      <w:pPr>
        <w:shd w:val="clear" w:color="auto" w:fill="FFFFFF" w:themeFill="background1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BC3BBF" w:rsidRDefault="00BC3BBF" w:rsidP="00BC3BBF">
      <w:pPr>
        <w:shd w:val="clear" w:color="auto" w:fill="FFFFFF" w:themeFill="background1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BC3BBF" w:rsidRDefault="00BC3BBF" w:rsidP="00BC3BBF">
      <w:pPr>
        <w:shd w:val="clear" w:color="auto" w:fill="FFFFFF" w:themeFill="background1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BC3BBF" w:rsidRDefault="00BC3BBF" w:rsidP="00BC3BBF">
      <w:pPr>
        <w:shd w:val="clear" w:color="auto" w:fill="FFFFFF" w:themeFill="background1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BC3BBF" w:rsidRDefault="00BC3BBF" w:rsidP="00BC3BBF">
      <w:pPr>
        <w:shd w:val="clear" w:color="auto" w:fill="FFFFFF" w:themeFill="background1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BC3BBF" w:rsidRPr="00BC3BBF" w:rsidRDefault="00BC3BBF" w:rsidP="00BC3BBF">
      <w:pPr>
        <w:shd w:val="clear" w:color="auto" w:fill="FFFFFF" w:themeFill="background1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                        </w:t>
      </w:r>
      <w:r w:rsidRPr="00BC3B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Консультации для воспитателей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:rsidR="00BC3BBF" w:rsidRPr="00635BCE" w:rsidRDefault="00BC3BBF" w:rsidP="00BC3BBF">
      <w:pPr>
        <w:shd w:val="clear" w:color="auto" w:fill="FFFFFF" w:themeFill="background1"/>
        <w:spacing w:before="300" w:after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«Развитие познавательно-исследовательской деятельности дошкольников через организацию детского экспериментирования»</w:t>
      </w:r>
    </w:p>
    <w:p w:rsidR="00BC3BBF" w:rsidRDefault="00BC3BBF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BC3BBF" w:rsidRDefault="00BC3BBF" w:rsidP="00BC3BBF">
      <w:pPr>
        <w:shd w:val="clear" w:color="auto" w:fill="FFFFFF" w:themeFill="background1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806CBC" w:rsidRDefault="00806CBC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806CBC" w:rsidRDefault="00806CBC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806CBC" w:rsidRDefault="00806CBC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806CBC" w:rsidRDefault="00806CBC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806CBC" w:rsidRDefault="00806CBC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806CBC" w:rsidRDefault="00806CBC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806CBC" w:rsidRDefault="00806CBC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806CBC" w:rsidRDefault="00806CBC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806CBC" w:rsidRDefault="00806CBC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806CBC" w:rsidRDefault="00806CBC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BC3BBF" w:rsidRPr="00806CBC" w:rsidRDefault="00806CBC">
      <w:pP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6CB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оспитатель Беглова Елена Павловна</w:t>
      </w:r>
      <w:r w:rsidR="00BC3BBF" w:rsidRPr="00806CB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br w:type="page"/>
      </w:r>
    </w:p>
    <w:p w:rsidR="00DB5F6B" w:rsidRPr="00635BCE" w:rsidRDefault="00BC3BBF" w:rsidP="00042E5E">
      <w:pPr>
        <w:shd w:val="clear" w:color="auto" w:fill="FFFFFF" w:themeFill="background1"/>
        <w:spacing w:before="300" w:after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 </w:t>
      </w:r>
      <w:r w:rsidR="00DB5F6B" w:rsidRPr="00635BC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«Развитие познавательно-исследовательской деятельности дошкольников через организацию детского экспериментирования»</w:t>
      </w:r>
    </w:p>
    <w:p w:rsidR="00DB5F6B" w:rsidRPr="00635BCE" w:rsidRDefault="00DB5F6B" w:rsidP="00042E5E">
      <w:pPr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</w:t>
      </w:r>
    </w:p>
    <w:p w:rsidR="00DB5F6B" w:rsidRPr="00635BCE" w:rsidRDefault="00DB5F6B" w:rsidP="00042E5E">
      <w:pPr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проектом ФГОС дошкольного образования и с требованиями  к результатам освоения основой образовательной программы, представленных в виде целевых ориентиров на этапе завершения уровня дошкольного образования: одним из ориентиров является </w:t>
      </w:r>
      <w:r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любознательность.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2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 вызывает огромный интерес у детей. Исследования предоставляют, возможность ребенку самому найти ответы на вопросы «как? » и «почему? ». Исследовательская активность – естественное состояние ребенка, он настроен на познание мира, он хочет все знать, исследовать, открыть, изучить – значит сделать шаг в неизведанное. Это огромная возможность для детей думать, пробовать, экспериментировать, а самое главное самовыражаться.</w:t>
      </w:r>
    </w:p>
    <w:p w:rsidR="00DB5F6B" w:rsidRPr="00635BCE" w:rsidRDefault="00DB5F6B" w:rsidP="00042E5E">
      <w:pPr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эффективных методов познания закономерностей  и явлений окружающего мира является </w:t>
      </w:r>
      <w:r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экспериментирования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относится к познавательно-речевому развитию. Детское экспериментирование имеет огромный развивающий потенциал. Главное его достоинство заключается в том, что оно дает детям реальные представления о различных сторонах изучаемого объекта, о его взаимоотношениях с другими объектами и средой обитания. Детское экспериментирование тесно связано с другими видами деятельности – наблюдением, развитием речи (умение чётко выразить свою мысль облегчает проведение опыта, в то время как пополнение знаний способствует развитию речи).</w:t>
      </w:r>
    </w:p>
    <w:p w:rsidR="00DB5F6B" w:rsidRPr="00635BCE" w:rsidRDefault="00DB5F6B" w:rsidP="00042E5E">
      <w:pPr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экспериментирования словарь детей пополняется словами, обозначающими сенсорные признаки свойства, явления или объекта природы (цвет, форма, величина: мнётся - ломается, высоко - низко - далеко, мягкий - твёрдый - тёплый и прочее).</w:t>
      </w:r>
    </w:p>
    <w:p w:rsidR="00DB5F6B" w:rsidRPr="00635BCE" w:rsidRDefault="00DB5F6B" w:rsidP="00042E5E">
      <w:pPr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экспериментирования - это:</w:t>
      </w:r>
    </w:p>
    <w:p w:rsidR="00DB5F6B" w:rsidRPr="00635BCE" w:rsidRDefault="00DB5F6B" w:rsidP="00042E5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интерес дошкольников к окружающей среде, удовлетворять детскую любознательность.</w:t>
      </w:r>
    </w:p>
    <w:p w:rsidR="00DB5F6B" w:rsidRPr="00635BCE" w:rsidRDefault="00DB5F6B" w:rsidP="00042E5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у детей познавательные способности (анализ, синтез, классификация, сравнение, обобщение);</w:t>
      </w:r>
    </w:p>
    <w:p w:rsidR="00DB5F6B" w:rsidRPr="00635BCE" w:rsidRDefault="00DB5F6B" w:rsidP="00042E5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мышление, речь – суждение в процессе познавательно – исследовательской деятельности: в выдвижении предположений, отборе способов проверки, достижении результата, их интерпретации и применении в деятельности.</w:t>
      </w:r>
    </w:p>
    <w:p w:rsidR="00DB5F6B" w:rsidRPr="00635BCE" w:rsidRDefault="00DB5F6B" w:rsidP="00042E5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</w:r>
    </w:p>
    <w:p w:rsidR="00DB5F6B" w:rsidRPr="00635BCE" w:rsidRDefault="00DB5F6B" w:rsidP="00042E5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опыт выполнения правил техники безопасности при проведении опытов и экспериментов.</w:t>
      </w:r>
    </w:p>
    <w:p w:rsidR="00DB5F6B" w:rsidRPr="00635BCE" w:rsidRDefault="00FA2407" w:rsidP="00042E5E">
      <w:pPr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нашего ДОО</w:t>
      </w:r>
      <w:r w:rsidR="00DB5F6B"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 только элементарные опыты и эксперименты.</w:t>
      </w:r>
      <w:r w:rsidR="00DB5F6B"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элементарность заключается:</w:t>
      </w:r>
    </w:p>
    <w:p w:rsidR="00DB5F6B" w:rsidRPr="00635BCE" w:rsidRDefault="00DB5F6B" w:rsidP="00042E5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- первых, в характере решаемых задач: они неизвестны только детям;</w:t>
      </w:r>
    </w:p>
    <w:p w:rsidR="00DB5F6B" w:rsidRPr="00635BCE" w:rsidRDefault="00DB5F6B" w:rsidP="00042E5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– вторых, в процессе этих опытов не происходит научных открытий, а формируются элементарные понятия и умозаключения;</w:t>
      </w:r>
    </w:p>
    <w:p w:rsidR="00DB5F6B" w:rsidRPr="00635BCE" w:rsidRDefault="00DB5F6B" w:rsidP="00042E5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- третьих, они практически безопасны;</w:t>
      </w:r>
    </w:p>
    <w:p w:rsidR="00DB5F6B" w:rsidRPr="00635BCE" w:rsidRDefault="00DB5F6B" w:rsidP="00042E5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- четвертых, в такой работе используется обычное бытовое, игровое и нестандартное оборудование.</w:t>
      </w:r>
    </w:p>
    <w:p w:rsidR="00FA2407" w:rsidRDefault="00DB5F6B" w:rsidP="00042E5E">
      <w:pPr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способу применения эксперименты делятся на</w:t>
      </w:r>
      <w:r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демонстрационные и фронтальные,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однократные или циклические (цикл наблюдений за водой, за ростом растений, помещённых в разные условия и т.д.)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2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DB5F6B" w:rsidRPr="00635BCE" w:rsidRDefault="00DB5F6B" w:rsidP="00042E5E">
      <w:pPr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Демонстрационные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воспитатель, а дети следят за его выполнением. Эти эксперименты проводятся тогда, когда исследуемый объект существует в единственном экземпляре, когда он не может быть дан в руки детей или он представляет для детей определённую опасность (например, при использовании горящей свечи).</w:t>
      </w:r>
    </w:p>
    <w:p w:rsidR="00DB5F6B" w:rsidRPr="00635BCE" w:rsidRDefault="00DB5F6B" w:rsidP="00D74E0A">
      <w:pPr>
        <w:shd w:val="clear" w:color="auto" w:fill="FFFFFF" w:themeFill="background1"/>
        <w:spacing w:before="120" w:after="120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Положительные стороны демонстрационного метода: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Практически исключены ошибки при проведении опытов.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При демонстрации всего одного объекта воспитателю легче распределить внимание между объектом и детьми, установить с ними контакт, следить за качеством усвоения знаний.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Во время демонстрационных наблюдений проще следить за соблюдением дисциплины.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Уменьшен риск нарушений правил безопасности и возникновения непредвиденных ситуаций.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Проще решаются вопросы гигиены.</w:t>
      </w:r>
    </w:p>
    <w:p w:rsidR="00FA2407" w:rsidRDefault="00DB5F6B" w:rsidP="00D74E0A">
      <w:pPr>
        <w:shd w:val="clear" w:color="auto" w:fill="FFFFFF" w:themeFill="background1"/>
        <w:spacing w:before="120" w:after="120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Демонстрационные эксперименты имеют и слабые стороны: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Объекты находятся далеко от детей, и дети не могут рассмотреть мелкие 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детали.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Каждому ребенку объект виден под каким-то одним углом зрения.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Ребенок лишен возможности осуществлять обследовательские действия, рассматривать объект со всех сторон.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Восприятие осуществляется в основном с помощью одного (зрительного, реже двух анализаторов; не задействованы тактильный, двигательный, вкусовой и иные анализаторы.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Сравнительно низок эмоциональный уровень восприятия.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Сведена до минимума инициатива детей.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Затруднена индивидуализация обучения.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407" w:rsidRDefault="00DB5F6B" w:rsidP="00FA2407">
      <w:pPr>
        <w:shd w:val="clear" w:color="auto" w:fill="FFFFFF" w:themeFill="background1"/>
        <w:spacing w:before="120" w:after="120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Фронтальный метод –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когда эксперимент проводят сами дети.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Эксперименты этого типа компенсируют недостатки демонстрационных экспериментов. Но они тоже имеют свои «плюсы» и «минусы».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2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Сильные стороны фронтальных экспериментов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выражаются в том, что дети могут: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хорошо видеть мелкие детали;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рассмотреть объект со всех сторон;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использовать для обследования все анализаторы;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реализовать заложенную в них потребность к деятельности;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работать в индивидуальном ритме, уделять каждой процедуре столько времени, сколько требуется при своем уровне подготовленности и сформированности навыков.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эмоциональное воздействие фронтальных игр-экспериментов намного выше, чем демонстрационных;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процесс обучения индивидуализирован.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2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Слабые стороны фронтального метода:</w:t>
      </w:r>
      <w:r w:rsidR="00FA2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1.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Труднее найти много объектов.</w:t>
      </w:r>
      <w:r w:rsidR="00FA2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 время фронтального эксперимента труднее следить за ходом процесса познания, за качеством усвоения знаний каждым ребенком.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Труднее установить контакт с детьми.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Постоянно возникает несинхронность в работе детей.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Повышается риск ухудшения дисциплины.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Повышается риск нарушения правил безопасности и возникновения различных непредвиденных или нежелательных ситуаций.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407" w:rsidRDefault="00DB5F6B" w:rsidP="00FA2407">
      <w:pPr>
        <w:shd w:val="clear" w:color="auto" w:fill="FFFFFF" w:themeFill="background1"/>
        <w:spacing w:before="120" w:after="120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опытно – экспериментальной деятельности построено из четырёх блоков педагогического процесса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A240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Непосредственно-организованная деятельность с детьми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(плановые эксперименты). Для последовательного поэтапного развития у детей исследовательских способностей, воспитателями разработан перспективный план опытов и экспериментов.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A240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Совместная деятельность с детьми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(наблюдения, труд, художественное творчество). Связь детского экспериментирования с 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изобразительной деятельностью двусторонняя. Чем сильнее будут развиты изобразительные способности ребёнка, тем точнее будет зарегистрирован результат природоведческого эксперимента. В то же время чем глубже ребёнок изучит объект в процессе ознакомления с природой, тем точнее он передаст его детали во время изобразительной деятельности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</w:t>
      </w:r>
      <w:r w:rsidRPr="00FA240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Самостоятельная деятельность детей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(работа в лаборатории).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</w:t>
      </w:r>
      <w:r w:rsidRPr="00FA240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Совместная работа с родителями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(участие в различных исследовательских проектах). </w:t>
      </w:r>
    </w:p>
    <w:p w:rsidR="00DB5F6B" w:rsidRPr="00635BCE" w:rsidRDefault="00DB5F6B" w:rsidP="00FA2407">
      <w:pPr>
        <w:shd w:val="clear" w:color="auto" w:fill="FFFFFF" w:themeFill="background1"/>
        <w:spacing w:before="120" w:after="120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Китайская пословица гласит: «Расскажи — и я забуду, покажи — и я запомню, дай попробовать — и я пойму». Усваивается все прочно и надолго, когда ребенок слышит, видит и делает сам. Вот на этом и основано активное внедрение де</w:t>
      </w:r>
      <w:r w:rsidR="00FA2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тского экспериментирования в ДОО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уделяем большой акцент на создание условий для самостоятельного экспериментирования и поисковой активности детей. Наша задача – помочь детям в проведении этих исследований, сделать их полезными.</w:t>
      </w:r>
    </w:p>
    <w:p w:rsidR="00DB5F6B" w:rsidRPr="00635BCE" w:rsidRDefault="00DB5F6B" w:rsidP="00042E5E">
      <w:pPr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  детского экспериментирования:</w:t>
      </w:r>
    </w:p>
    <w:p w:rsidR="00DB5F6B" w:rsidRPr="00635BCE" w:rsidRDefault="00DB5F6B" w:rsidP="00042E5E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Выделение и постановка проблемы (выбор темы исследования)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Например, познакомившись с героями сказки «Пузырь, Соломинка и Лапоть», задумались – как помочь героям перебраться через реку. В ёмкость с водой  поочерёдно опускали бумажную салфетку, кусочек ткани, железную и деревянную пластины. Увидели, что бумага, ткань и металл тонут, а деревянная пластина нет. Сделали вывод, что если предмет не тонет, значит, на нём можно плавать. Решили узнать, какими же свойствами и качествами обладает дерево и как его можно использовать. Так возникла идея исследования и желание познакомиться со свойствами древесины.</w:t>
      </w:r>
    </w:p>
    <w:p w:rsidR="00DB5F6B" w:rsidRPr="00635BCE" w:rsidRDefault="00DB5F6B" w:rsidP="00042E5E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Выдвижение гипотезы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было таким – обладает  ли дерево различными свойствами?</w:t>
      </w:r>
    </w:p>
    <w:p w:rsidR="00DB5F6B" w:rsidRPr="00635BCE" w:rsidRDefault="00DB5F6B" w:rsidP="00042E5E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Поиск и предложение возможных вариантов решения: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Составили схему. Сначала дерево спиливают, затем очищают от сучьев, брёвна везут на фабрику, где их распиливают на доски, а затем изготавливают деревянные предметы (игрушки, посуду, мебель, двери, музыкальные инструменты и т. д.). По количеству колец на спилах деревьев определили возраст дерева. Рассмотрев, установили, что дерево непрозрачное и каждое имеет свой рисунок.</w:t>
      </w:r>
    </w:p>
    <w:p w:rsidR="00DB5F6B" w:rsidRPr="00635BCE" w:rsidRDefault="00DB5F6B" w:rsidP="00042E5E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 материала: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Сначала решили  выяснить - откуда появилась деревянная пластина. Рассмотрели  иллюстрации. Лес – наш друг, где растут различные виды деревьев; это «фабрика», производящая древесину. Отгадывали загадки о деревьях;  уточнили  из каких основных частей состоит дерево.</w:t>
      </w:r>
    </w:p>
    <w:p w:rsidR="00DB5F6B" w:rsidRPr="00635BCE" w:rsidRDefault="00DB5F6B" w:rsidP="00042E5E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полученных данных.</w:t>
      </w:r>
    </w:p>
    <w:p w:rsidR="00DB5F6B" w:rsidRPr="00635BCE" w:rsidRDefault="00DB5F6B" w:rsidP="00042E5E">
      <w:pPr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проведённого исследования делаем вывод:</w:t>
      </w:r>
    </w:p>
    <w:p w:rsidR="00DB5F6B" w:rsidRPr="00635BCE" w:rsidRDefault="00DB5F6B" w:rsidP="00042E5E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Дерево лёгкое, плавает в воде.</w:t>
      </w:r>
    </w:p>
    <w:p w:rsidR="00DB5F6B" w:rsidRPr="00635BCE" w:rsidRDefault="00DB5F6B" w:rsidP="00042E5E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твёрдое, хорошо поддаётся обработке.</w:t>
      </w:r>
    </w:p>
    <w:p w:rsidR="00DB5F6B" w:rsidRPr="00635BCE" w:rsidRDefault="00DB5F6B" w:rsidP="00042E5E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Древесина непрозрачная  и  имеет свой рисунок.</w:t>
      </w:r>
    </w:p>
    <w:p w:rsidR="00DB5F6B" w:rsidRPr="00635BCE" w:rsidRDefault="00DB5F6B" w:rsidP="00042E5E">
      <w:pPr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наша гипотеза подтвердилась – дерево обладает многочисленными удивительными свойствами, поэтому героями сказки «Пузырь, Соломинка и Лапоть» перебраться через</w:t>
      </w:r>
      <w:r w:rsidR="00FA2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реку лучше всего на деревянном_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плоте.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Такой алгоритм работы позволяет активизировать мыслительную деятельность, побуждает детей к самостоятельным исследованиям.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Экспериментирование осуществляется во всех сферах детской деятельности: приём пищи, занятие, игра, прогулка, сон, умывание. Для этого мы создаём специальные условия в развивающей среде, стимулирующие обогащение развития исследовательской деятельности.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Одним из условий решения задач по опытно-экспериментальной деятельности в детском саду является организация развивающей среды. Предметная среда окружает и оказывает влияние на ребенка уже с первых минут его жизни. Основными требованиями, предъявляемыми к среде как развивающему средству, является обеспечение развития активной самостоятельной детской деятельности. Мы уделяем большой акцент на создании условий для самостоятельного экспериментирования и поисковой активности самих детей. В ДОУ оборудованы уголки экспериментирования в каждой  группе, чтобы дети в любое время в свободной деятельности могли удовлетворить свои исследовательские  интересы.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Эту работу начали с построения предметно-развивающей среды, подбора литературы по этой теме, написания картотеки на тему «Детское экспериментирование».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мини - лаборатории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(центре науки) могут быть выделены зоны:</w:t>
      </w:r>
    </w:p>
    <w:p w:rsidR="00DB5F6B" w:rsidRPr="00635BCE" w:rsidRDefault="00DB5F6B" w:rsidP="00FA2407">
      <w:pPr>
        <w:shd w:val="clear" w:color="auto" w:fill="FFFFFF" w:themeFill="background1"/>
        <w:spacing w:after="0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постоянной выставки, где дети размещают музей, различные коллекции, экспонаты, редкие предметы (раковины, камни, кристаллы, перья и т.д.);</w:t>
      </w:r>
    </w:p>
    <w:p w:rsidR="00DB5F6B" w:rsidRPr="00635BCE" w:rsidRDefault="00DB5F6B" w:rsidP="00FA2407">
      <w:pPr>
        <w:shd w:val="clear" w:color="auto" w:fill="FFFFFF" w:themeFill="background1"/>
        <w:spacing w:after="0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приборов;</w:t>
      </w:r>
    </w:p>
    <w:p w:rsidR="00DB5F6B" w:rsidRPr="00635BCE" w:rsidRDefault="00DB5F6B" w:rsidP="00FA2407">
      <w:pPr>
        <w:shd w:val="clear" w:color="auto" w:fill="FFFFFF" w:themeFill="background1"/>
        <w:spacing w:after="0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выращивания растений;</w:t>
      </w:r>
    </w:p>
    <w:p w:rsidR="00DB5F6B" w:rsidRPr="00635BCE" w:rsidRDefault="00DB5F6B" w:rsidP="00FA2407">
      <w:pPr>
        <w:shd w:val="clear" w:color="auto" w:fill="FFFFFF" w:themeFill="background1"/>
        <w:spacing w:after="0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хранения материалов (природного, «бросового»);</w:t>
      </w:r>
    </w:p>
    <w:p w:rsidR="00DB5F6B" w:rsidRPr="00635BCE" w:rsidRDefault="00DB5F6B" w:rsidP="00FA2407">
      <w:pPr>
        <w:shd w:val="clear" w:color="auto" w:fill="FFFFFF" w:themeFill="background1"/>
        <w:spacing w:after="0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проведения опытов;</w:t>
      </w:r>
    </w:p>
    <w:p w:rsidR="00DB5F6B" w:rsidRPr="00635BCE" w:rsidRDefault="00DB5F6B" w:rsidP="00FA2407">
      <w:pPr>
        <w:shd w:val="clear" w:color="auto" w:fill="FFFFFF" w:themeFill="background1"/>
        <w:spacing w:after="0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неструктурированных материалов (стол «песок - вода» или ёмкость для воды, песка, мелких камней и т.д.).</w:t>
      </w:r>
    </w:p>
    <w:p w:rsidR="00DB5F6B" w:rsidRPr="00635BCE" w:rsidRDefault="00DB5F6B" w:rsidP="00042E5E">
      <w:pPr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Приборы и оборудование, которые могут быть размещены в мини - лаборатории:</w:t>
      </w:r>
    </w:p>
    <w:p w:rsidR="00DB5F6B" w:rsidRPr="00635BCE" w:rsidRDefault="00FA2407" w:rsidP="00FA2407">
      <w:pPr>
        <w:shd w:val="clear" w:color="auto" w:fill="FFFFFF" w:themeFill="background1"/>
        <w:spacing w:before="100" w:beforeAutospacing="1" w:after="100" w:afterAutospacing="1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B5F6B"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Микроскопы, лупы, зеркала, различные весы (безмен, напольные, аптечные, настольные); магниты, термометры, бинокли, электрическая цепь, верёвки, линейки, песочные часы, глобус, лампа, фонарик, венчики, взбивалки, мыло, щётки, губки, пипетки, желоба, одноразовые шприцы без </w:t>
      </w:r>
      <w:r w:rsidR="00DB5F6B"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игл, пищевые красители, ножницы, отвёртки, винтики, тёрка, клей, наждачная бумага, лоскуты ткани, клей, колёсики, мелкие вещи из различных материалов (дерево, пластмасса, метал), мельницы.</w:t>
      </w:r>
    </w:p>
    <w:p w:rsidR="00DB5F6B" w:rsidRPr="00635BCE" w:rsidRDefault="00FA2407" w:rsidP="00FA2407">
      <w:pPr>
        <w:shd w:val="clear" w:color="auto" w:fill="FFFFFF" w:themeFill="background1"/>
        <w:spacing w:before="100" w:beforeAutospacing="1" w:after="100" w:afterAutospacing="1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DB5F6B"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Ёмкости:</w:t>
      </w:r>
      <w:r w:rsidR="00DB5F6B"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пластиковые банки, бутылки, стаканы разной формы, величины, мерки, воронки, сито, формочки, лопатки.</w:t>
      </w:r>
    </w:p>
    <w:p w:rsidR="00DB5F6B" w:rsidRPr="00635BCE" w:rsidRDefault="00FA2407" w:rsidP="00FA2407">
      <w:pPr>
        <w:shd w:val="clear" w:color="auto" w:fill="FFFFFF" w:themeFill="background1"/>
        <w:spacing w:before="100" w:beforeAutospacing="1" w:after="100" w:afterAutospacing="1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DB5F6B"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="00DB5F6B"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природный (желуди, шишки, семена, скорлупа, сучки, спилы, крупа и т.п.); «бросовый» (пробки, палочки, куски резиновых шлангов, трубочки для коктейля и т.п.).</w:t>
      </w:r>
    </w:p>
    <w:p w:rsidR="00DB5F6B" w:rsidRPr="00635BCE" w:rsidRDefault="00FA2407" w:rsidP="00FA2407">
      <w:pPr>
        <w:shd w:val="clear" w:color="auto" w:fill="FFFFFF" w:themeFill="background1"/>
        <w:spacing w:before="100" w:beforeAutospacing="1" w:after="100" w:afterAutospacing="1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DB5F6B"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Неструктурированные материалы:</w:t>
      </w:r>
      <w:r w:rsidR="00DB5F6B"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песок, вода, опилки, древесная стружка, опавшие листья, измельчённый пенопласт.</w:t>
      </w:r>
    </w:p>
    <w:p w:rsidR="00DB5F6B" w:rsidRPr="00635BCE" w:rsidRDefault="00DB5F6B" w:rsidP="00D74E0A">
      <w:pPr>
        <w:shd w:val="clear" w:color="auto" w:fill="FFFFFF" w:themeFill="background1"/>
        <w:spacing w:before="120" w:after="120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познавательной активности детей и поддержания интереса к экспериментальной деятельности в группах подобраны места и оборудования для «Детской научной лаборатории», а также уголки экспериментирования, уголки постоянно пополняется новыми материалами в соответствии с возрастом детей и их интересами.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как интерес к экспериментированию возникает с раннего возраста, занятия по детскому экспериментированию мы  начинаем проводить со 2-й младшей группы. </w:t>
      </w:r>
      <w:r w:rsidRPr="00FA24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младшем дошкольном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возрасте исследовательская деятельность направлена на предметы живой и неживой природы через использование опытов и экспериментов. Опыт работы наших воспитателей доказывает, что элементарное экспериментирование доступно уже детям раннего, младшего возраста.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с удовольствием обследуют глину и песок, познавая их свойства; плещутся в воде, открывая ее тайны; отправляют в плавание кораблики, ловят ветерок, пробуют делать пену; превращают снег в воду, а воду - в льдинки.</w:t>
      </w:r>
      <w:r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помощью игровых персонажей мы предлагаем детям простейшие проблемные ситуации: Утонет ли резиновый мяч? Как спрятать от лисы колечко в воде? В ходе опыта дети высказывают свои предположения о причинах наблюдаемого явления, выбирают способ решения познавательной задачи.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4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 второй младшей группе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осваивают действия по переливанию, пересыпанию различных материалов и веществ.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Знакомятся со свойствами некоторых материалов и объектов неживой природы: воды; солнечных лучей; льда; снега; стекла. Узнают об источниках света, о том, что если светить на предмет, то появится тень; о том, что разные предметы и животные  издают разные звуки и др.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Подвели детей к пониманию таких природных явлений, как дождь. 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Наблюдая сильный дождь из окна, дети видели, как стекает вода по стёклам, какие лужи остаются после дождя на дорогах.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После нескольких наблюдений сделали выводы: дождь бывает разный 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(холодный, тёплый, моросящий, крупный, ливневый). Чаще всего дождь идёт тогда, когда на небе появляются тучи, но бывает иногда и при хорошей погоде, когда светит солнышко, такой дождик называют «грибной». Он тёплый и быстро проходит.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знаю я дождей?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Сосчитайте поскорей: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 с ветром,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Дождь грибной,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 с радугой-дугой,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 с солнцем,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 с градом,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 с рыжим листопадом.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показа взаимосвязи живой и неживой природы, обратили внимание, какая становиться зелень после дождя, как легко дышится.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убедились, что дождь – это вода. Сравнили воду из под крана и из лужи, отметили: в луже вода грязная, а из под крана – чистая. Если воду из под крана вскипятить, то она подходит для питья, а из лужи для питья не подходит.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 из направлений детской экспериментальной деятельности, которое мы активно используем – </w:t>
      </w:r>
      <w:r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опыты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Опыты проводим  как на занятиях, так и в свободной деятельности. Дети с огромным удовольствием исследуют материалы и узнают, что: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бумага рвется, мнется, не разглаживается, горит, в воде намокает и т. д.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• дерево прочное, шероховатое, в воде намокает, не тонет и т. д.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• пластмасса легкая, разноцветная, легко ломается и т. д.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• стекло бывает прозрачным и разноцветным, хрупкое, бьется, водонепроницаемое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• ткань мнется и разглаживается, намокает и высыхает и т. д.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• вода прозрачная, не имеет формы, умеет переливаться, испаряться и т. д.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• воздух прозрачный, умеет двигаться сам и двигает предметы и т. д.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Провели простейший опыт с водой: - «Почему осенью бывает грязно?»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Сделали вывод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 соединении воды с землёй образуется грязь, поэтому после дождя на улице грязно.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Благодаря опытам дети сравнивают, сопоставляют, делают выводы, высказывают свои суждения и умозаключения. Большую радость, удивление и даже восторг они испытывают от своих маленьких и больших открытий, которые вызывают у детей чувство удовлетворения от проделанной работы. Детям нравятся занятия, на которых вместе со взрослыми они совершают свои первые открытия, учатся объяснять и доказывать. Дети с удовольствием рассказывают о своих открытиях родителям, ставят такие же (или более сложные опыты) дома, учатся выдвигать новые задачи и самостоятельно их решать.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2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 </w:t>
      </w:r>
      <w:r w:rsidRPr="00FA24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4-5 лет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появляются первые попытки работать самостоятельно, но визуальный контроль со стороны взрослого необходим – для обеспечения безопасности и для моральной поддержки, так как без 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постоянного поощрения и выражения одобрения деятельность четырёхлетнего ребёнка быстро затухает</w:t>
      </w:r>
      <w:r w:rsidRPr="00FA2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</w:t>
      </w:r>
      <w:r w:rsidRPr="00FA24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средней группе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познакомили детей с переходом тел из одного состояния в другое (вода-лёд-вода), показали взаимосвязь с живой природой.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этого использовали следующие опыты:</w:t>
      </w:r>
    </w:p>
    <w:p w:rsidR="00DB5F6B" w:rsidRPr="00635BCE" w:rsidRDefault="00DB5F6B" w:rsidP="00042E5E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превращение воды в лёд.</w:t>
      </w:r>
    </w:p>
    <w:p w:rsidR="00DB5F6B" w:rsidRPr="00635BCE" w:rsidRDefault="00DB5F6B" w:rsidP="00042E5E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превращение льда в воду.</w:t>
      </w:r>
    </w:p>
    <w:p w:rsidR="00DB5F6B" w:rsidRPr="00635BCE" w:rsidRDefault="00DB5F6B" w:rsidP="00D74E0A">
      <w:pPr>
        <w:shd w:val="clear" w:color="auto" w:fill="FFFFFF" w:themeFill="background1"/>
        <w:spacing w:before="120" w:after="120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иллюстраций выяснили: где в природе встречаются вода, кроме того, для чего и как мы её используем, подвели к понятию – воду нужно беречь, не тратить её напрасно, не забывать вовремя закрывать кран.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же с детьми 4-5 лет исследуем и объекты неживой природы: песок, глина, снег, камни, воздух, вода, пробуем делать пену и пр.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Обычно на вопрос как можно увидеть и почувствовать воздух, дети затрудняются ответить. Для поиска ответов на этот вопрос мы провели  ряд опытов: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мы дышим воздухом (в стакан с водой дуем через соломинку, появляются пузырьки)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можно ли поймать воздух?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может ли воздух быть сильным?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движение воздуха.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опытов дети узнают, что воздух есть везде, он прозрачный, легкий, не заметный. Воздух нужен для дыхания всем живым существам: растениям, животным, человеку.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на прогулке на участке, замечаем, что на дорожках травы нет. Почему? Пробуем капнуть палочкой, и убеждаемся, что на дорожках земля твердая, а рядом – на обочине – рыхлая. Пришли к выводу: раз такую почву не может раскопать сильный человек, значит и слабым растениям трудно через нее пробиться. Так эксперимент прошел незаметно для детей.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Предложили детям слепить фигурку из мокрого и сухого песка. Дети рассуждают, какой песок лепится, почему.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Рассматривая песок через лупу, обнаруживают, что он состоит из мелких кристалликов-песчинок, этим объясняется свойство сухого песка –сыпучесть.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Постепенно используя подобранный материал детям удаются и нравятся игры - опыты с песком («Сыплется – не сыплется», «Лепится – не лепится», с водой («Плавает? », «Что быстрее утонет?»).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средней группе впервые начинаем проводить экспери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менты по выяснению причин отдельных явлений, например: «По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чему этот камешек нагрелся сильнее?» — «Потому что он имеет черный цвет»; «Этот платочек высох быстрее. Почему?» — «По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тому что мы его повесили на батарею».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Исследуем состав почвы, сравниваем свойства песка, и глины. Узнаем и расширяем представления о свойствах воды и воздуха их значении, о видах и свойствах тканей узнаем о свойствах магнита и увеличительного стекла.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знакомстве с овощами дети определяли их на вкус. Попробовав морковку, дети узнали, что она сладкая, а не горькая и из рассказа воспитателя узнали, что в ней много витамин и она полезна для нашего здоровья.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же в процессе экспериментирования стимулируем детей задавать вопросы, выделять последовательность действий, отражать их в речи при ответе на вопросы типа: что мы делали? что мы получили? почему? Прививаем детям навыки межличностного общения и сотрудничества: уметь договариваться, отстаивать свое мнение, рассуждать в диалоге с другими детьми. Для этого во время обсуждения проблемных ситуаций обращаем внимание детей на мнение других, учим слушать друг друга, предлагаем более активным детям помочь застенчивым.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 в лаборатории требует соблюдение правил техники безопасности. Мы их составили совместно с детьми и игровыми персонажами. Они очень просты и легко запоминаются:</w:t>
      </w:r>
    </w:p>
    <w:p w:rsidR="00DB5F6B" w:rsidRPr="00635BCE" w:rsidRDefault="00DB5F6B" w:rsidP="00D74E0A">
      <w:pPr>
        <w:shd w:val="clear" w:color="auto" w:fill="FFFFFF" w:themeFill="background1"/>
        <w:spacing w:before="120" w:after="120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песком: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сыплешь ты песок –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Рядом веник и совок.</w:t>
      </w:r>
    </w:p>
    <w:p w:rsidR="00DB5F6B" w:rsidRPr="00635BCE" w:rsidRDefault="00DB5F6B" w:rsidP="00D74E0A">
      <w:pPr>
        <w:shd w:val="clear" w:color="auto" w:fill="FFFFFF" w:themeFill="background1"/>
        <w:spacing w:before="120" w:after="120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огнем: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 правило: огонь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Никогда один не тронь!</w:t>
      </w:r>
    </w:p>
    <w:p w:rsidR="00DB5F6B" w:rsidRPr="00635BCE" w:rsidRDefault="00DB5F6B" w:rsidP="00D74E0A">
      <w:pPr>
        <w:shd w:val="clear" w:color="auto" w:fill="FFFFFF" w:themeFill="background1"/>
        <w:spacing w:before="120" w:after="120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водой: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Коль с водой имеем дело,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Рукава засучим смело.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Пролил воду – не беда: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Тряпка под рукой всегда.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Фартук – друг: он нам помог,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никто здесь не промок.</w:t>
      </w:r>
    </w:p>
    <w:p w:rsidR="00DB5F6B" w:rsidRPr="00635BCE" w:rsidRDefault="00DB5F6B" w:rsidP="00D74E0A">
      <w:pPr>
        <w:shd w:val="clear" w:color="auto" w:fill="FFFFFF" w:themeFill="background1"/>
        <w:spacing w:before="120" w:after="120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 стеклом: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стеклом будь осторожен –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оно разбиться может.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разбилось – не беда,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ведь верные друзья: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Шустрый веник, Брат-совок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для мусора бачок –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Вмиг осколки соберут,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руки сберегут.</w:t>
      </w:r>
    </w:p>
    <w:p w:rsidR="00DB5F6B" w:rsidRPr="00635BCE" w:rsidRDefault="00DB5F6B" w:rsidP="00D74E0A">
      <w:pPr>
        <w:shd w:val="clear" w:color="auto" w:fill="FFFFFF" w:themeFill="background1"/>
        <w:spacing w:before="120" w:after="120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окончании работы: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работу завершил?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на место положил?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DB5F6B" w:rsidRPr="00635BCE" w:rsidRDefault="00DB5F6B" w:rsidP="00042E5E">
      <w:pPr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Экспериментальная деятельность дает детям возможность тесного общения, проявления самостоятельности, самоорганизации, свободу 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действий и ответственность, позволяет осуществлять сотрудничество как со взрослыми, так и со сверстниками. После каждого эксперимента приучаем детей к самостоятельности при уборке рабочего места.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Толчком к началу экспериментирования может послужить удивление, любопытство, выдвинутая просьба или проблема. В уголках живут сказочные персонажи, которые удивляются, задают вопросы, делают открытия вместе с детьми (Почемучка, Звездочёт, Каркуша). Они маленькие, а младшему можно передать свой опыт и чувствовать свою значительность, что укрепляет в ребенке позицию «Взрослого». На первом этапе игровые персонажи в процессе совместной деятельности под руководством воспитателей – моделируют проблемные ситуации. Впоследствии дети учатся самостоятельно ставить цель, выдвигать гипотезы, продумывать способы ее проверки осуществить практические действия, делать выводы.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было наблюдать, как  дети в средней группе ставили перед собой Каркушу и рассказывали ей, как правильно посадить лук, или что может утонуть, а что не тонет.</w:t>
      </w:r>
      <w:r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группах есть полочки избыточной информации. На них выставляются разнообразные предметы. Например, при изучении прозрачное– непрозрачное, мы поставили прозрачный и деревянный стаканы. Провели обследование: налили в стаканы воды и положили туда бусинки. Дети сами делают выводы.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оптимальных технологий, поддерживающей компетентно-ориентированный подход в образовании, мы считаем</w:t>
      </w:r>
      <w:r w:rsidR="00BA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проектов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A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метода проекта позволяет развивать познавательные способности детей, научить самостоятельному конструированию своих знаний, ориентировке в информационном пространстве, развить критическое мышление.</w:t>
      </w:r>
      <w:r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во второй младшей группе были разработаны  исследовательско-игровые проекты, где в равной степени используется  экспериментальная и игровая деятельности. Такие как: «Доктор Витаминкин», во время которого дети в игровой  и экспериментальной форме узнали о том, как  беречь свое здоровье и заботиться о нем, получили знания о питании, о витаминах, об их пользе для здоровья человека;  во время реализации проекта «Моя любимая игрушка», каждый ребенок смог не только познакомить окружающих со своей самой любимой игрушкой, но и узнать какие они бывают; с помощью проекта «Говорят детей находят в капусте, правда ли это?» дети познакомились с семенами, этапами роста капуты, с разными сортами капусты, с блюдами и рецептами приготовления разнообразных блюд из капусты. 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Например: в ходе реализации образовательного проекта «Осень» при знакомстве с овощами проводили с детьми опыт «тонет, не тонет»: картошка, лук, помидор. В ходе этого опыта дети узнали, что картошка тонет, а помидор и лук плавают.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 образом, ребенок получает те результаты, которые были заранее определены взрослым.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можно проследить в ходе итогового мероприятия развлечение «Золотая Осень» по проекту «Осень». Дети показали свои знания: называли овощи и фрукты, и перевозили урожай из огорода домой, собирали грибы, играли в «Листопад», «Солнышко и дождик».</w:t>
      </w:r>
    </w:p>
    <w:p w:rsidR="00DB5F6B" w:rsidRPr="00635BCE" w:rsidRDefault="00DB5F6B" w:rsidP="00042E5E">
      <w:pPr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</w:p>
    <w:p w:rsidR="00DB5F6B" w:rsidRPr="00635BCE" w:rsidRDefault="00DB5F6B" w:rsidP="00042E5E">
      <w:pPr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опыт показал, что экспериментальная деятельность вовлекает, «притягивает» к себе не только дошкольников, но и их родителей. С этой целью мы проводим родительские собрания, консультации, на которых пытаемся объяснить, родителям, что главное – дать ребёнку импульс к самостоятельному поиску новых знаний, что  не надо делать за ребёнка его работу. Объясняем, что пусть его первые итоги в экспериментировании будут примитивными и невыразительными, важны не они, а сам опыт самостоятельного поиска истины. Чтобы выявить отношение родителей к поисково-исследовательской активности детей, провели анкетирование родителей. По результатам запросов родителей организовали консультационный день для родителей на тему «Экспериментальная деятельность дома». Так же разработали буклеты и памятки  для родителей:  «Чего нельзя и что нужно делать для поддержания интереса детей к экспериментированию»,  «Как помочь маленькому исследователю», «Занимательные опыты на кухне». Постоянно действует рубрика в родительском уголке «Поэкспериментируем!», в которой воспитатели предлагают родителям различные формы проведения совместных с детьми опытов и экспериментов. Для родителей создали картотеку элементарных опытов и экспериментов, которые можно провести дома. Например, «Цветные льдинки» (лед можно увидеть не только зимой, но и в любое другое время года, если воду заморозить в холодильнике).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Результатом этой работы служат интересные рассказы детей  и родителей о том, как они вместе изготавливали дома мыло, бумагу, выращивали кристаллы, окрашивали ткань, изготавливали цветные льдинки,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Воспитателями совместно с родителями и детьми собраны коллекции открыток о природе, созданы мультимедийные обучающие презентации «Круговорот воды в природе», «Радуга» «Подводный мир», и т.д.  Воспитатели родителям на собрании дали очень важный совет: не торопитесь давать ребенку готовые ответы, предоставьте ему возможность самому подумать о причинах того или иного явления. Безусловно, не каждый ребенок сразу сможет ответить на вопрос, дайте ему время. Не спешите даже после того, как вы убедитесь, что ребенок, в силу своего возраста и малого опыта, не может на них ответить, задавайте ему наводящие вопросы, подводите его к тому, чтобы «открытие» сделал он сам.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 привлекают родителей к созданию познавательно-развивающей среды в группе. Родители помогают в оборудовании уголков экспериментирования, пополнении необходимыми материалами, способствуют удовлетворению познавательных интересов экспериментированием в домашних условиях. 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Детские годы самые важные и как они пройдут, зависит от родителей и от нас, педагогов. Очень важно раскрыть вовремя перед родителями стороны развития каждого ребёнка и порекомендовать соответствующие приёмы воспитания.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Анализируя всё вышесказанное можно сделать вывод, о том, что специально организованная исследовательская деятельность позволяет нашим воспитанникам самим добывать информацию об изучаемых объектах или явлениях, а педагогу сделать процесс обучения максимально эффективным и более полно удовлетворяющим естественную любознательность дошкольников, развивая их познавательную активность.</w:t>
      </w:r>
      <w:r w:rsidRPr="0063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заключение хочется процитировать слова К. Е. Тимирязева: «Люди, научившиеся… наблюдениям и опытам, приобретают способность сами ставить вопросы и получать на них фактические ответы на более высоком умственном и нравственном уровне в сравнении с теми, кто такой школы не прошел».</w:t>
      </w:r>
    </w:p>
    <w:p w:rsidR="00EB3E78" w:rsidRPr="00635BCE" w:rsidRDefault="00EB3E78" w:rsidP="00042E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EB3E78" w:rsidRPr="00635BCE" w:rsidSect="00EB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41E"/>
    <w:multiLevelType w:val="multilevel"/>
    <w:tmpl w:val="902C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4365F"/>
    <w:multiLevelType w:val="multilevel"/>
    <w:tmpl w:val="393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96942"/>
    <w:multiLevelType w:val="multilevel"/>
    <w:tmpl w:val="B71C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55EE3"/>
    <w:multiLevelType w:val="multilevel"/>
    <w:tmpl w:val="E994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CA03EA"/>
    <w:multiLevelType w:val="multilevel"/>
    <w:tmpl w:val="B09C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63261C"/>
    <w:multiLevelType w:val="multilevel"/>
    <w:tmpl w:val="6D62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179A9"/>
    <w:multiLevelType w:val="multilevel"/>
    <w:tmpl w:val="26B6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80417"/>
    <w:multiLevelType w:val="multilevel"/>
    <w:tmpl w:val="2F9A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5F6B"/>
    <w:rsid w:val="00042E5E"/>
    <w:rsid w:val="00112A70"/>
    <w:rsid w:val="00635BCE"/>
    <w:rsid w:val="006A0F4D"/>
    <w:rsid w:val="00806CBC"/>
    <w:rsid w:val="00B13153"/>
    <w:rsid w:val="00B504E7"/>
    <w:rsid w:val="00B52139"/>
    <w:rsid w:val="00BA1A9D"/>
    <w:rsid w:val="00BC3BBF"/>
    <w:rsid w:val="00D74E0A"/>
    <w:rsid w:val="00DB5F6B"/>
    <w:rsid w:val="00E44E6D"/>
    <w:rsid w:val="00EB0185"/>
    <w:rsid w:val="00EB3E78"/>
    <w:rsid w:val="00EB5607"/>
    <w:rsid w:val="00EF5C24"/>
    <w:rsid w:val="00FA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78"/>
  </w:style>
  <w:style w:type="paragraph" w:styleId="1">
    <w:name w:val="heading 1"/>
    <w:basedOn w:val="a"/>
    <w:link w:val="10"/>
    <w:uiPriority w:val="9"/>
    <w:qFormat/>
    <w:rsid w:val="00DB5F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5F6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B5F6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F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5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B5F6B"/>
    <w:rPr>
      <w:b/>
      <w:bCs/>
    </w:rPr>
  </w:style>
  <w:style w:type="paragraph" w:styleId="a4">
    <w:name w:val="Normal (Web)"/>
    <w:basedOn w:val="a"/>
    <w:uiPriority w:val="99"/>
    <w:semiHidden/>
    <w:unhideWhenUsed/>
    <w:rsid w:val="00DB5F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5F6B"/>
  </w:style>
  <w:style w:type="character" w:styleId="a5">
    <w:name w:val="Emphasis"/>
    <w:basedOn w:val="a0"/>
    <w:uiPriority w:val="20"/>
    <w:qFormat/>
    <w:rsid w:val="00DB5F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4108</Words>
  <Characters>23417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2015-11-06T05:33:00Z</dcterms:created>
  <dcterms:modified xsi:type="dcterms:W3CDTF">2015-11-10T01:58:00Z</dcterms:modified>
</cp:coreProperties>
</file>